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1D" w:rsidRDefault="007A3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DA4E1D" w:rsidRDefault="007A3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1 </w:t>
      </w:r>
    </w:p>
    <w:p w:rsidR="00DA4E1D" w:rsidRDefault="007A3E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>: 01:31-01:57</w:t>
      </w:r>
    </w:p>
    <w:p w:rsidR="00DA4E1D" w:rsidRDefault="00DA4E1D">
      <w:pPr>
        <w:spacing w:line="240" w:lineRule="auto"/>
      </w:pPr>
    </w:p>
    <w:p w:rsidR="00DA4E1D" w:rsidRDefault="007A3E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Практика   8           </w:t>
      </w:r>
    </w:p>
    <w:p w:rsidR="00DA4E1D" w:rsidRDefault="007A3E5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Преображение трёх видов тел в Человек-землян по реальностям и видам материи 36 архетипа ИВДИВО. Стяжание трёх видов </w:t>
      </w:r>
      <w:r>
        <w:rPr>
          <w:b/>
          <w:sz w:val="24"/>
          <w:szCs w:val="24"/>
        </w:rPr>
        <w:t>тел по реальностям и видам материи 40 архетипа ИВДИВО: Суперизвечная Мг Человека-Служащего. Преображение трёх видов тел в Человек-землян по реальностям и видам материи 534 архетипа ИВДИВО. Стяжание трёх видов тел по реальностям и видам материи 1050 архетип</w:t>
      </w:r>
      <w:r>
        <w:rPr>
          <w:b/>
          <w:sz w:val="24"/>
          <w:szCs w:val="24"/>
        </w:rPr>
        <w:t>а ИВДИВО: Ре-ИВДИВО Октавы Человека- Посвящёного. Преображение трёх видов тел в Человек-землян по реальностям и видам материи 1035 архетипа ИВДИВО. Стяжание трёх видов тел по реальностям и видам материи 2061 архетипа ИВДИВО: Соль-ИВДИВО Всеедины.</w:t>
      </w:r>
    </w:p>
    <w:p w:rsidR="00DA4E1D" w:rsidRDefault="00DA4E1D">
      <w:pPr>
        <w:spacing w:line="240" w:lineRule="auto"/>
        <w:jc w:val="both"/>
        <w:rPr>
          <w:b/>
          <w:sz w:val="24"/>
          <w:szCs w:val="24"/>
        </w:rPr>
      </w:pPr>
    </w:p>
    <w:p w:rsidR="00DA4E1D" w:rsidRDefault="007A3E50">
      <w:pPr>
        <w:spacing w:after="0" w:line="240" w:lineRule="auto"/>
        <w:jc w:val="both"/>
      </w:pPr>
      <w:r>
        <w:t xml:space="preserve">     И с</w:t>
      </w:r>
      <w:r>
        <w:t>интезируясь с Хум Изначально Вышестоящих Аватаров Синтеза Кут Хуми Фаинь, стяжаем шесть Синтез Синтезов Изначально Вышестоящего Отца и шесть Синтез Праполномочий Синтеза Изначально Вышестоящего Отца и, возжигаясь, преображаемся ими. В этом Огне мы синтезир</w:t>
      </w:r>
      <w:r>
        <w:t>уемся с Изначально Вышестоящим Отцом, переходим в зал Изначально Вышестоящего Отца на 16385 архетип ИВДИВО, становимся телесно, синтезреализовано Владыкой 68-го Синтеза Изначально Вышестоящего  Отца. И, синтезируясь с Изначально Вышестоящим Отцом, просим з</w:t>
      </w:r>
      <w:r>
        <w:t>авершить явление трёх тел в трёх мирах Извечной Метагалактики Человек-Служащего 36-го архетипа ИВДИВО.</w:t>
      </w:r>
    </w:p>
    <w:p w:rsidR="00DA4E1D" w:rsidRDefault="007A3E50">
      <w:pPr>
        <w:spacing w:after="0" w:line="240" w:lineRule="auto"/>
        <w:jc w:val="both"/>
      </w:pPr>
      <w:r>
        <w:t xml:space="preserve">     Синтезируясь с Хум Изначально Вышестоящего Отца стяжаем Синтез Изначально Вышестоящего Отца. Перед нами открываются три портала. Мы синтезируемся с </w:t>
      </w:r>
      <w:r>
        <w:t>4 септиллионами 835 секстиллионами 703 квинтиллионами  278 квадриллионами 458 триллионами 516 миллиардами  698 миллионами  824 тысячами 704-мя Ипостасными телами Синтезного мира, Трансвизорными телами Огненного мира, Синтезтелами Тонкого мира и единицами Э</w:t>
      </w:r>
      <w:r>
        <w:t>нергии в каждом из нас 36-го архетипа ИВДИВО, наделяя их Синтезом и физичностью каждого из нас и прося Изначально Выстоящего Отца преобразить их в Человек-Землян, вмещая от них единицы Огня, Духа, Света, Энергии соответственно собою.</w:t>
      </w:r>
    </w:p>
    <w:p w:rsidR="00DA4E1D" w:rsidRDefault="007A3E50">
      <w:pPr>
        <w:spacing w:after="0" w:line="240" w:lineRule="auto"/>
        <w:jc w:val="both"/>
      </w:pPr>
      <w:r>
        <w:t xml:space="preserve">       И, вспыхивая Си</w:t>
      </w:r>
      <w:r>
        <w:t>нтезом Изначально Вышестоящего Отца, преображаемся им. Преображаясь Огнём, Духом, Светом, Энергией, взрастаем. И стяжаем Человек-Землян этим. И, синтезируясь с Хум Изначально Вышестоящего Отца, стяжаем 19 септилионов 342 сектилионов 813 квинтилионов 113 кв</w:t>
      </w:r>
      <w:r>
        <w:t>адриллионов 834 триллионов 66 миллиардов 795 миллионов 298 тысяч 816 капель Абсолютного Огня и Синтез</w:t>
      </w:r>
      <w:r w:rsidRPr="00ED20E7">
        <w:t xml:space="preserve">а </w:t>
      </w:r>
      <w:r>
        <w:t>Изначально Вышестоящего Отца каждому Человек-Землянину и каждому из нас, и, возжигаясь Синтезом Изначально Вышестоящего Отца, преображаясь ими, стяжаем Я</w:t>
      </w:r>
      <w:r>
        <w:t xml:space="preserve">дро Абсолюта Извечной Метагалактики Человек-Служащего 36-го архетипа ИВДИВО каждому из нас. Благодарим Человек-Землян за сотрудничество с нами. Отсекаемся от них, они отсекаются от нас. Отец закрывает три портала. </w:t>
      </w:r>
    </w:p>
    <w:p w:rsidR="00DA4E1D" w:rsidRDefault="007A3E50">
      <w:pPr>
        <w:spacing w:after="0" w:line="240" w:lineRule="auto"/>
        <w:jc w:val="both"/>
      </w:pPr>
      <w:r>
        <w:t>.    И мы, синтезируясь с Изначально Выше</w:t>
      </w:r>
      <w:r>
        <w:t>стоящим Отцом, стяжаем преображение в Человек-Землян трёх тел, трёх миров, 512 Метагалактик видов материи Извечной Метагалактики Человека-Служащего старой материнской линии реальностей. Перед нами развертываются три портала. Мы синтезируемся с Хум Изначаль</w:t>
      </w:r>
      <w:r>
        <w:t>но Вышестоящего  Отца, стяжаем Синтез Изначально Вышестоящего Отца, наделяя по 128 Ипостасных, Трансвизорных, Синтезтел Синтезом Изначально Вышестоящего Отца и физичностью каждого из нас, вспыхивая 128 единицами Энергии видов материи в каждом из нас. Вмеща</w:t>
      </w:r>
      <w:r>
        <w:t>я единицы Огня, Духа, Света, Энергии от трёх видов тел каждому из нас и, синтезируясь с Изначально Вышестоящим Отцом, стяжаем Человек-Землян Извечной Метагалактики Человек-Служащего 36-го архетипа ИВДИВО видов материи, вспыхивая Огнём, Духом, Светом, Энерг</w:t>
      </w:r>
      <w:r>
        <w:t xml:space="preserve">ией, преображаясь ею </w:t>
      </w:r>
      <w:r>
        <w:lastRenderedPageBreak/>
        <w:t>собою. И в синтезе с Человек-Землянами, синтезируясь с Хум Изначально Вышестоящего Отца, стяжаем 512 капель Абсолютного Огня каждому Человек-Земляну и каждому из нас, входя в Абсолютный Огонь видов материи. И, стяжая 512 Синтезов Изнач</w:t>
      </w:r>
      <w:r>
        <w:t xml:space="preserve">ально Вышестоящего Отца, возжигаясь, преображаемся ими.  Благодарим Человек-Землян видов материи за сотрудничество с нами. Отсекаемся от них, они отсекаются от нас. Отец закрывает три портала.   </w:t>
      </w:r>
    </w:p>
    <w:p w:rsidR="00DA4E1D" w:rsidRDefault="007A3E50">
      <w:pPr>
        <w:spacing w:after="0" w:line="240" w:lineRule="auto"/>
        <w:jc w:val="both"/>
      </w:pPr>
      <w:r>
        <w:t xml:space="preserve">          И, синтезируясь с Хум Изначально Вышестоящего Отца</w:t>
      </w:r>
      <w:r>
        <w:t>, стяжаем Синтез Изначально Вышестоящего Отца, стяжая жизнь Извечной Метагалактики Человек-Служащего в реальностях и видах материи собою и, возжигаясь Синтезом Изначально Вышестоящего Отца, преображаемся им. В этом Огне мы синтезируемся с Изначально Вышест</w:t>
      </w:r>
      <w:r>
        <w:t xml:space="preserve">оящим Отцом и стяжаем три вида тел в Суперизвечной Метагалактике Человек-Служащего 40-го архетипа ИВДИВО. Синтезируясь с Хум Изначально Вышестоящего Отца стяжаем 16384 Синтеза Изначально Вышестоящего Отца, стяжая 4096 Ипостасных, Трансвизорных и Синтезтел </w:t>
      </w:r>
      <w:r>
        <w:t xml:space="preserve">и единиц Энергии в каждом из нас четырёх миров, стяжая 16 Ипостасных тел </w:t>
      </w:r>
      <w:r w:rsidRPr="00ED20E7">
        <w:t>64-</w:t>
      </w:r>
      <w:r>
        <w:t xml:space="preserve">ех видов материи, 16 Трансвизорных тел </w:t>
      </w:r>
      <w:r w:rsidRPr="00ED20E7">
        <w:t>64-</w:t>
      </w:r>
      <w:r>
        <w:t xml:space="preserve">ех видов материи и 16 Синтезтел Тонкого мира </w:t>
      </w:r>
      <w:r w:rsidRPr="00ED20E7">
        <w:t>64-</w:t>
      </w:r>
      <w:r>
        <w:t>ех видов материи, 16 единицами Энергии каждого из нас Суперизвечной Метагалактики Человек-</w:t>
      </w:r>
      <w:r>
        <w:t>Служащего, соответственно, стяжая 64 Синтеза Изначально Вышестоящего Отца каждому из нас и вспыхивая стяженными Синтезами Изначально Вышестоящего Отца, преображаемся ими. И, синтезируясь с Хум Изначально Вышестоящего Отца, синтезируясь с Хум Изначально Выш</w:t>
      </w:r>
      <w:r>
        <w:t>естоящего Отца стяжаем 16448 Синтезов Изначально Вышестоящего Отца, стяжая частные ИВДИВО-здания Ипостасным, Трансвизорным и Синтезтелам реальностей и видов материи в соответствующих мирах Суперизвечной Метагалактики Человек-Служащего с концентрацией Физич</w:t>
      </w:r>
      <w:r>
        <w:t xml:space="preserve">еского мира реальностей и видов материи синтезфизически собою каждым из нас. И, возжигаясь 16448 Синтезами Изначального Вышестоящего Отца, преображаемся ими, прося Изначального Вышестоящего Отца начать синтезирование и творение в репликации каждого из нас </w:t>
      </w:r>
      <w:r>
        <w:t xml:space="preserve">в медицинских боксах Ипостасных, Трансвизорных и Синтезтел Суперизвечной Метагалактики Человек-Служащего 40-го архетипа ИВДИВО в каждом частном ИВДИВО-здании соответствующего мира, ракурсом реальностей и видов материи в синтезе их в репликационном явлении </w:t>
      </w:r>
      <w:r>
        <w:t>каждого из нас. И, возжигаясь, преображаемся этим. В этом Огне, синтезируясь с Изначально Вышестоящим Отцом, мы стяжаем... Мы синтезируясь с Хум Изначально Вышестоящего Отца, стяжаем 1 миллион 048 тысяч 576 Синтезов Изначально Вышестоящего Отца, фиксируя к</w:t>
      </w:r>
      <w:r>
        <w:t>аждому Ипостасному, Трансвизорному, Синтезтелу Синтез Изначально Вышестоящего Отца Октоизвечной Октавы Человек-Посвященного, с возжиганием единиц Энергии в каждом из нас, вспыхивая 262 144 единицами Энергии Физического мира каждым из нас, и просим Изначаль</w:t>
      </w:r>
      <w:r>
        <w:t>но Вышестоящего Отца преобразить три вида тел в Человек-Землян, вмещая единицы Огня, Духа, Света, Энергии в каждого из нас, вспыхивая, преображаясь ими, взрастая жизнью в Октоизвечную Октаву Человек-Посвященного и, преображаясь этим, взрастая в Человек-Зем</w:t>
      </w:r>
      <w:r>
        <w:t>лян трёх видов тел каждого из нас этим. Синтезируясь с Хум Изначально Вышестоящего Отца, стяжаем 1 миллион 048 тысяч 576   капель Абсолютного Огня и Синтезов Изначально Вышестоящего Отца каждому Человек-Земляну и каждому из нас, и, возжигаясь Синтезами Изн</w:t>
      </w:r>
      <w:r>
        <w:t>ачально Вышестоящего Отца, преображаемся ими, стяжая ядро Абсолюта Октоизвечной Октавы Человек-Посвященного 534-го архетипа ИВДИ</w:t>
      </w:r>
      <w:r w:rsidRPr="00ED20E7">
        <w:t>В</w:t>
      </w:r>
      <w:r>
        <w:t xml:space="preserve">О в старом формате явления, и возжигаясь, преображаемся ими. Благодарим Человек-Землян за сотрудничество с нами, отсекаемся от </w:t>
      </w:r>
      <w:r>
        <w:t xml:space="preserve">них, они отсекаются от нас. Отец закрывает три портала. И мы завершаем явление синтезфизически собой. </w:t>
      </w:r>
    </w:p>
    <w:p w:rsidR="00DA4E1D" w:rsidRDefault="007A3E50">
      <w:pPr>
        <w:spacing w:after="0" w:line="240" w:lineRule="auto"/>
        <w:jc w:val="both"/>
      </w:pPr>
      <w:r>
        <w:t xml:space="preserve">        И в этом Огне, синтезируясь с Изначально Вышестоящим Отцом, стяжаем три вида тел Ре-ИВДИВО Октавы Человек-Посвящённого 1050 архетипа ИВДИВО. Синт</w:t>
      </w:r>
      <w:r>
        <w:t>езируясь с Хум Изначально Вышестоящего Отца, стяжаем Синтез Изначально Вышестоящего Отца, стяжая по 4096 Ипостасных, Трансвизорных, Синтезтел реальности, 4096 единиц Энергии каждому из нас, стяжая по 16 Ипостасных, Трансвизорных, Синтезтел и 16 единиц Энер</w:t>
      </w:r>
      <w:r>
        <w:t>гии 64 видов материи Ре-ИВДИВО Октавы Человек-Посвященного каждому из нас. И, синтезируясь с Хум Изначально Вышестоящего Отца, стяжаем 16448 Синтезов Изначально Вышестоящего Отца и, возжигаясь, преображаемся ими. Синтезируясь с Изначально Вышестоящим Отцом</w:t>
      </w:r>
      <w:r>
        <w:t xml:space="preserve"> стяжаем 12288 частных ИВДИВО-зданий Ипостасных, Трансвизорных и Синтезтел в трёх мирах реальностей и 48 частных ИВДИВО-зданий Ипостасных,  Трансвизорных, Синтезтел в трёх мирах видов материи Ре-ИВДИВО Октавы Человек-Посвящённого с концентрацией </w:t>
      </w:r>
      <w:r>
        <w:lastRenderedPageBreak/>
        <w:t>реальносте</w:t>
      </w:r>
      <w:r>
        <w:t>й и видов материи Физических миров, Физического мира на каждом из нас и, синтезируясь с Хум Изначального Вышестоящего Отца, стяжаем 16448 Синтезов Изначального Вышестоящего Отца и, возжигаясь, преображаясь ими, просим начать репликацию каждого из нас с син</w:t>
      </w:r>
      <w:r>
        <w:t xml:space="preserve">тезированием и творением Ипостасных, Трансвизорных и Синтезтел реальностных миров и миров видов материи Ре-ИВДИВО Октавы Человек-Посвящённого и входим в Репликативный Синтез каждым из нас и, возжигаясь, преображаемся этим. </w:t>
      </w:r>
    </w:p>
    <w:p w:rsidR="00DA4E1D" w:rsidRDefault="007A3E50">
      <w:pPr>
        <w:spacing w:after="0" w:line="240" w:lineRule="auto"/>
        <w:jc w:val="both"/>
      </w:pPr>
      <w:r>
        <w:t xml:space="preserve">      И в этом Огне мы синтезиру</w:t>
      </w:r>
      <w:r>
        <w:t>емся с Изначально Вышестоящим Отцом и, синтезируясь с Изначально Вышестоящим Отцом,  синтезируясь с Хум, стяжаем 2048 Синтезов Изначально Вышестоящего Отца, прося завершить явление трёх тел 11 архетипической Ми-ИВДИВО Всеедины 1035 архетипа ИВДИВО в старом</w:t>
      </w:r>
      <w:r>
        <w:t xml:space="preserve"> выражении каждым из нас. И стяжаем фиксацию 512-ти Ипостасным, 512-ти Трансвизорным, 512-ти Синтезтелам видов материи каждому из нас и  2048 Ипостасным, 2048 Трансвизорным, 2048 Синтезтелам реальностей Всеединными Октавами с концентрацией единиц Энергии в</w:t>
      </w:r>
      <w:r>
        <w:t xml:space="preserve"> каждом из нас двух Физических миров видов материи и реальностей Всеединных Октав синтезфизически собою, синтезируясь с Хум Изначально Вышестоящего Отца, стяжаем 8192 Синтеза Изначально Вышестоящего Отца и возжигаясь двумя видами Синтеза Изначально Вышесто</w:t>
      </w:r>
      <w:r>
        <w:t>ящего Отца, просим преобразить три вида тел в Человек-Землян Ми-ИВДИВО Всеедины 1035 архетипа ИВДИВО, наделяя три вида тел Синтезом Изначально Вышестоящего Отца и физичностью каждого из нас, и вмещая единицы Огня, Духа, Света, Энергии синтезфизически собою</w:t>
      </w:r>
      <w:r>
        <w:t xml:space="preserve"> и, возжигаясь двумя видами Синтезов Изначально Вышестоящего Отца, преображаемся ими, преображаясь единицами Огня, Духа, Света, Энергии и развертывая преображение Человек-Землян синтезфизически собою. И в этом Огне, синтезируясь с Хум Изначально Вышестояще</w:t>
      </w:r>
      <w:r>
        <w:t>го Отца, стяжаем 10240 капель Абсолютного Огня Человек-Землянам, что реальности, что видов материи Ми-ИВДИВО Всеедины 1035-го архетипа ИВДИВО и, синтезируясь с Хум Изначально Вышестоящего Отца, стяжаем 10240 Синтезов Изначально Вышестоящего Отца и, возжига</w:t>
      </w:r>
      <w:r>
        <w:t>ясь, преображаемся ими, прося синтезировать капли Абсолютного Огня в ядро Абсолюта Ми-ИВДИВО Всеедины каждому из нас и каждому Человек-Землянину и, возжигаясь, преображаемся ими. Благодарим Человек-Землян за восхождение с нами, отсекаемся от них, они отсек</w:t>
      </w:r>
      <w:r>
        <w:t xml:space="preserve">аются от нас. Отец закрывает шесть порталов: три портала в реальности, три портала в виды материи в соответствующие миры. </w:t>
      </w:r>
    </w:p>
    <w:p w:rsidR="00DA4E1D" w:rsidRDefault="007A3E50">
      <w:pPr>
        <w:spacing w:after="0" w:line="240" w:lineRule="auto"/>
        <w:jc w:val="both"/>
      </w:pPr>
      <w:r>
        <w:t xml:space="preserve">       И мы, синтезируясь с Хум Изначально Вышестоящего Отца, стяжаем Синтез Изначально Вышестоящего Отца, прося преобразить каждого </w:t>
      </w:r>
      <w:r>
        <w:t>из нас на явление Ми-ИВДИВО Вседины 1035 архетипа ИВДИВО старого вида явления в новом масштабе реализации Всеединного Космоса данным выражением каждым из нас. И, возжигаясь Синтезом Изначально Вышестоящего Отца, преображаемся им. И в этом Огне мы синтезиру</w:t>
      </w:r>
      <w:r>
        <w:t>емся с Изначально Вышестоящим Отцом и просим ввести нас в Соль-ИВДИВО Всеедину 2061-го архетипа ИВДИВО стяжанием трёх видов тел по 4096 реальностей Ипостасных, Трансвизорных, Синтезтел и по 16 видов материи Ипостасных, Трансвизорных, Синтезтел трёх миров С</w:t>
      </w:r>
      <w:r>
        <w:t>оль-ИВДИВО Всеедины соответственно с концентрацией единиц Энергии Физического мира реальностей и видов материи на каждом из нас и с синтезированием и творением в каждом из нас. И, синтезируясь с Хум Изначально Вышестоящего Отца, стяжаем 16448 Синтезов Изна</w:t>
      </w:r>
      <w:r>
        <w:t>чально Вышестоящего Отца и, возжигаясь, преображаемся ими, входя в синтезирование и творение Ипостасных, Трансвизорных и Синтезтел в репликации каждого из нас Изначально Вышестоящим Отцом в Соль-ИВДИВО Всеедину собою.</w:t>
      </w:r>
    </w:p>
    <w:p w:rsidR="00DA4E1D" w:rsidRDefault="007A3E50">
      <w:pPr>
        <w:spacing w:after="0" w:line="240" w:lineRule="auto"/>
        <w:jc w:val="both"/>
      </w:pPr>
      <w:r>
        <w:t xml:space="preserve">         И, синтезируясь с Хум Изначал</w:t>
      </w:r>
      <w:r>
        <w:t>ьно Вышестоящего Отца, стяжаем 12288 частных ИВДИВО-зданий трёх видов тел, трёх миров реальностей и 48 частных ИВДИВО-зданий трёх видов тел трёх миров видов материи Соль-ИВДИВО Всеедины. Синтезируясь с Хум Изначально Вышестоящего Отца, стяжаем 16448 Синтез</w:t>
      </w:r>
      <w:r>
        <w:t>ов Изначально Вышестоящего Отца с концентрацией двух физических миров реальностей и видов материи на каждом из нас.</w:t>
      </w:r>
    </w:p>
    <w:p w:rsidR="00DA4E1D" w:rsidRDefault="007A3E50">
      <w:pPr>
        <w:spacing w:after="0" w:line="240" w:lineRule="auto"/>
        <w:jc w:val="both"/>
      </w:pPr>
      <w:r>
        <w:t xml:space="preserve">       И, вспыхивая Синтезом Изначально Вышестоящего Отца, преображаясь ими, просим развернуть в медицинских боксах частных ИВДИВО-зданиях р</w:t>
      </w:r>
      <w:r>
        <w:t xml:space="preserve">епликацию, репликацией каждого из нас синтезирование и творения Ипостасных, Трансвизорных и Синтезтел в соответствующих реальностях и соответствующих видах материи Синтезного, Огненного и Тонкого миров с концентрацией Физического мира на каждом из нас. И, </w:t>
      </w:r>
      <w:r>
        <w:t xml:space="preserve">возжигаясь Синтезом Изначально Вышестоящего Отца, </w:t>
      </w:r>
      <w:r>
        <w:lastRenderedPageBreak/>
        <w:t xml:space="preserve">преображаемся ими. Входим в Репликативный Синтез с Изначально Вышестоящим Отцом. И развёртываемся явлением трёх видов тел реальностей и видов материи Соль-ИВДИВО Всеедины синтезфизически собою. И вспыхивая </w:t>
      </w:r>
      <w:r>
        <w:t>этим, синтезируясь с Хум Изначально Вышестоящего Отца, стяжаем Синтез Изначально Вышестоящего Отца, прося преобразить каждого из нас и синтез нас на всё стяжённое, возожжённое собою и возжигаясь Синтезом Изначально Вышестоящего Отца, преображаемся и</w:t>
      </w:r>
      <w:r w:rsidRPr="00ED20E7">
        <w:t>м.</w:t>
      </w:r>
      <w:r>
        <w:t>.</w:t>
      </w:r>
    </w:p>
    <w:p w:rsidR="00DA4E1D" w:rsidRDefault="007A3E50">
      <w:pPr>
        <w:spacing w:after="0" w:line="240" w:lineRule="auto"/>
        <w:jc w:val="both"/>
      </w:pPr>
      <w:r>
        <w:t xml:space="preserve">   </w:t>
      </w:r>
      <w:r>
        <w:t xml:space="preserve">    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Развертываемся физически. И эманируем все стяж</w:t>
      </w:r>
      <w:r w:rsidRPr="00ED20E7">
        <w:t>ё</w:t>
      </w:r>
      <w:r>
        <w:t>нное, возожж</w:t>
      </w:r>
      <w:r w:rsidRPr="00ED20E7">
        <w:t>ё</w:t>
      </w:r>
      <w:r>
        <w:t>нное в ИВД</w:t>
      </w:r>
      <w:r>
        <w:t>ИВО, в ИВДИВО Калининград, в Подразделения ИВДИВО участников данной практики и ИВДИВО каждого из нас. И выходим из практики. Аминь.</w:t>
      </w:r>
    </w:p>
    <w:p w:rsidR="00DA4E1D" w:rsidRDefault="007A3E50">
      <w:pPr>
        <w:spacing w:after="0" w:line="240" w:lineRule="auto"/>
        <w:jc w:val="both"/>
      </w:pPr>
      <w:r>
        <w:t xml:space="preserve"> Такая разнообразная, сложная практика была.</w:t>
      </w:r>
    </w:p>
    <w:p w:rsidR="00DA4E1D" w:rsidRDefault="00DA4E1D">
      <w:pPr>
        <w:spacing w:after="0" w:line="240" w:lineRule="auto"/>
        <w:jc w:val="both"/>
        <w:rPr>
          <w:b/>
          <w:sz w:val="24"/>
          <w:szCs w:val="24"/>
        </w:rPr>
      </w:pPr>
    </w:p>
    <w:p w:rsidR="00DA4E1D" w:rsidRDefault="007A3E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текста: Аватаресса ИВО Вечной Сверхкосмической Эстетики Отец-Человек-Суб</w:t>
      </w:r>
      <w:r>
        <w:rPr>
          <w:sz w:val="24"/>
          <w:szCs w:val="24"/>
        </w:rPr>
        <w:t>ъектов ИВО и Столицы синтезфизичности Отец-Человек-Субъкт-Землян Планеты Земля ИВАС Себастьяна ИВАС Кут Хуми Новикова Галина</w:t>
      </w:r>
    </w:p>
    <w:p w:rsidR="00DA4E1D" w:rsidRDefault="007A3E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b/>
          <w:sz w:val="24"/>
          <w:szCs w:val="24"/>
        </w:rPr>
        <w:t>:</w:t>
      </w:r>
      <w:r w:rsidRPr="00ED20E7">
        <w:rPr>
          <w:b/>
          <w:sz w:val="24"/>
          <w:szCs w:val="24"/>
        </w:rPr>
        <w:t xml:space="preserve"> </w:t>
      </w:r>
      <w:r w:rsidRPr="00ED20E7">
        <w:rPr>
          <w:sz w:val="24"/>
          <w:szCs w:val="24"/>
        </w:rPr>
        <w:t>Аватаресса ИВО Высшего Аттестационного Совета ИВАС Юсефа ИВАС Кут, глава Центра Космической молодежи ИВДИВО Калининград К</w:t>
      </w:r>
      <w:r w:rsidRPr="00ED20E7">
        <w:rPr>
          <w:sz w:val="24"/>
          <w:szCs w:val="24"/>
        </w:rPr>
        <w:t xml:space="preserve">нязева Оксана </w:t>
      </w:r>
    </w:p>
    <w:p w:rsidR="00DA4E1D" w:rsidRDefault="007A3E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02.01.2025</w:t>
      </w:r>
    </w:p>
    <w:sectPr w:rsidR="00DA4E1D" w:rsidSect="00ED20E7">
      <w:headerReference w:type="default" r:id="rId7"/>
      <w:pgSz w:w="11906" w:h="16838"/>
      <w:pgMar w:top="103" w:right="282" w:bottom="709" w:left="1843" w:header="426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50" w:rsidRDefault="007A3E50" w:rsidP="00DA4E1D">
      <w:pPr>
        <w:spacing w:after="0" w:line="240" w:lineRule="auto"/>
      </w:pPr>
      <w:r>
        <w:separator/>
      </w:r>
    </w:p>
  </w:endnote>
  <w:endnote w:type="continuationSeparator" w:id="0">
    <w:p w:rsidR="007A3E50" w:rsidRDefault="007A3E50" w:rsidP="00DA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50" w:rsidRDefault="007A3E50" w:rsidP="00DA4E1D">
      <w:pPr>
        <w:spacing w:after="0" w:line="240" w:lineRule="auto"/>
      </w:pPr>
      <w:r>
        <w:separator/>
      </w:r>
    </w:p>
  </w:footnote>
  <w:footnote w:type="continuationSeparator" w:id="0">
    <w:p w:rsidR="007A3E50" w:rsidRDefault="007A3E50" w:rsidP="00DA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1D" w:rsidRDefault="007A3E50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DA4E1D" w:rsidRDefault="007A3E50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2024-12-29-30  Калининград Кут Хуми Виталий Сердюк</w:t>
    </w:r>
  </w:p>
  <w:p w:rsidR="00DA4E1D" w:rsidRDefault="007A3E5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Пятый курс Владыки Изначально </w:t>
    </w:r>
    <w:r>
      <w:rPr>
        <w:rFonts w:ascii="Times New Roman" w:hAnsi="Times New Roman" w:cs="Times New Roman"/>
        <w:sz w:val="24"/>
        <w:szCs w:val="24"/>
      </w:rPr>
      <w:t>Вышестоящего Отца.</w:t>
    </w:r>
  </w:p>
  <w:p w:rsidR="00DA4E1D" w:rsidRDefault="007A3E50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>
      <w:rPr>
        <w:rFonts w:ascii="Times New Roman" w:hAnsi="Times New Roman"/>
        <w:b/>
        <w:color w:val="FF0000"/>
      </w:rPr>
      <w:t>Шестьдесят восьмой Синтез Изначально Вышестоящего Отца</w:t>
    </w:r>
  </w:p>
  <w:p w:rsidR="00DA4E1D" w:rsidRDefault="007A3E50">
    <w:pPr>
      <w:spacing w:after="0" w:line="240" w:lineRule="auto"/>
      <w:ind w:right="-170"/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(04) Ипостась Империи Изначально Вышестоящего Отца.</w:t>
    </w:r>
  </w:p>
  <w:p w:rsidR="00DA4E1D" w:rsidRDefault="00DA4E1D">
    <w:pPr>
      <w:pStyle w:val="a5"/>
    </w:pPr>
  </w:p>
  <w:p w:rsidR="00DA4E1D" w:rsidRDefault="00DA4E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A19E4CA"/>
    <w:lvl w:ilvl="0" w:tplc="B9D6D0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FD928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3092B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48541ED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74ECF9D2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850EC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6E54131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3648C440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55228C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1">
    <w:nsid w:val="00000001"/>
    <w:multiLevelType w:val="hybridMultilevel"/>
    <w:tmpl w:val="402450DF"/>
    <w:lvl w:ilvl="0" w:tplc="60A628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A8149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7A1645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FDECF7E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6C9ACACA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38B4C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12546BE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0002C90E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C762A7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2">
    <w:nsid w:val="00000002"/>
    <w:multiLevelType w:val="hybridMultilevel"/>
    <w:tmpl w:val="2712F0D3"/>
    <w:lvl w:ilvl="0" w:tplc="BAC003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60D648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63FC3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95F6A57C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FF1EBB6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D6423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18582868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824E5644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0798B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3">
    <w:nsid w:val="00000003"/>
    <w:multiLevelType w:val="hybridMultilevel"/>
    <w:tmpl w:val="5A43B5DA"/>
    <w:lvl w:ilvl="0" w:tplc="4C9ED2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829C2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E848C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3054787E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FF04E03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D8F23A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86F84404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AC026DC2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3AD8F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num w:numId="1">
    <w:abstractNumId w:val="1"/>
  </w:num>
  <w:num w:numId="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E1D"/>
    <w:rsid w:val="007A3E50"/>
    <w:rsid w:val="00DA4E1D"/>
    <w:rsid w:val="00ED20E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4E1D"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rsid w:val="00DA4E1D"/>
    <w:rPr>
      <w:rFonts w:ascii="Calibri" w:eastAsia="Calibri" w:hAnsi="Calibri" w:cs="Times New Roman"/>
      <w:shd w:val="clear" w:color="auto" w:fill="auto"/>
    </w:rPr>
  </w:style>
  <w:style w:type="paragraph" w:styleId="a5">
    <w:name w:val="header"/>
    <w:basedOn w:val="a"/>
    <w:link w:val="a6"/>
    <w:uiPriority w:val="99"/>
    <w:rsid w:val="00DA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E1D"/>
  </w:style>
  <w:style w:type="paragraph" w:styleId="a7">
    <w:name w:val="footer"/>
    <w:basedOn w:val="a"/>
    <w:link w:val="a8"/>
    <w:uiPriority w:val="99"/>
    <w:rsid w:val="00DA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1D"/>
  </w:style>
  <w:style w:type="paragraph" w:styleId="a9">
    <w:name w:val="Balloon Text"/>
    <w:basedOn w:val="a"/>
    <w:link w:val="aa"/>
    <w:uiPriority w:val="99"/>
    <w:rsid w:val="00DA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A4E1D"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2067</Words>
  <Characters>11782</Characters>
  <Application>Microsoft Office Word</Application>
  <DocSecurity>0</DocSecurity>
  <Lines>98</Lines>
  <Paragraphs>27</Paragraphs>
  <MMClips>0</MMClips>
  <ScaleCrop>false</ScaleCrop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5</cp:revision>
  <dcterms:created xsi:type="dcterms:W3CDTF">2025-01-02T18:51:00Z</dcterms:created>
  <dcterms:modified xsi:type="dcterms:W3CDTF">2025-01-02T19:45:00Z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6a18d3ddda6245f3a1d211bf91b49bb7</vt:lpwstr>
  </property>
</Properties>
</file>